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  <w:t xml:space="preserve">Toggle navigation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SB Admin v2.0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Read All Messages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1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40%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40% Complete (success)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2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20%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20% Complete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3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60%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60% Complete (warning)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4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80%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80% Complete (danger)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Tasks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3 New Followers 12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Message Sent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Task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Server Rebooted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User Profile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Settings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Logout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Dashboard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Flot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Morris.js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Forms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UI Elements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Panels and Wells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Buttons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Notifications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6">
        <w:r w:rsidDel="00000000" w:rsidR="00000000" w:rsidRPr="00000000">
          <w:rPr>
            <w:color w:val="0000ee"/>
            <w:u w:val="single"/>
            <w:rtl w:val="0"/>
          </w:rPr>
          <w:t xml:space="preserve">Typography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7">
        <w:r w:rsidDel="00000000" w:rsidR="00000000" w:rsidRPr="00000000">
          <w:rPr>
            <w:color w:val="0000ee"/>
            <w:u w:val="single"/>
            <w:rtl w:val="0"/>
          </w:rPr>
          <w:t xml:space="preserve">Icons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Grid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Multi-Level Dropdown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2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Sample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9">
        <w:r w:rsidDel="00000000" w:rsidR="00000000" w:rsidRPr="00000000">
          <w:rPr>
            <w:color w:val="0000ee"/>
            <w:u w:val="single"/>
            <w:rtl w:val="0"/>
          </w:rPr>
          <w:t xml:space="preserve">Blank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20">
        <w:r w:rsidDel="00000000" w:rsidR="00000000" w:rsidRPr="00000000">
          <w:rPr>
            <w:color w:val="0000ee"/>
            <w:u w:val="single"/>
            <w:rtl w:val="0"/>
          </w:rPr>
          <w:t xml:space="preserve">Login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Typography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Headings</w:t>
      </w:r>
    </w:p>
    <w:p w:rsidR="00000000" w:rsidDel="00000000" w:rsidP="00000000" w:rsidRDefault="00000000" w:rsidRPr="00000000" w14:paraId="00000046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Heading 1 Sub-heading</w:t>
      </w:r>
    </w:p>
    <w:p w:rsidR="00000000" w:rsidDel="00000000" w:rsidP="00000000" w:rsidRDefault="00000000" w:rsidRPr="00000000" w14:paraId="00000048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Rule="auto"/>
        <w:rPr/>
      </w:pPr>
      <w:r w:rsidDel="00000000" w:rsidR="00000000" w:rsidRPr="00000000">
        <w:rPr>
          <w:rtl w:val="0"/>
        </w:rPr>
        <w:t xml:space="preserve">Heading 2 Sub-heading</w:t>
      </w:r>
    </w:p>
    <w:p w:rsidR="00000000" w:rsidDel="00000000" w:rsidP="00000000" w:rsidRDefault="00000000" w:rsidRPr="00000000" w14:paraId="00000049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0" w:lineRule="auto"/>
        <w:rPr/>
      </w:pPr>
      <w:r w:rsidDel="00000000" w:rsidR="00000000" w:rsidRPr="00000000">
        <w:rPr>
          <w:rtl w:val="0"/>
        </w:rPr>
        <w:t xml:space="preserve">Heading 3 Sub-heading</w:t>
      </w:r>
    </w:p>
    <w:p w:rsidR="00000000" w:rsidDel="00000000" w:rsidP="00000000" w:rsidRDefault="00000000" w:rsidRPr="00000000" w14:paraId="0000004A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Heading 4 Sub-heading</w:t>
      </w:r>
    </w:p>
    <w:p w:rsidR="00000000" w:rsidDel="00000000" w:rsidP="00000000" w:rsidRDefault="00000000" w:rsidRPr="00000000" w14:paraId="0000004B">
      <w:pPr>
        <w:pStyle w:val="Heading5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rPr/>
      </w:pPr>
      <w:r w:rsidDel="00000000" w:rsidR="00000000" w:rsidRPr="00000000">
        <w:rPr>
          <w:rtl w:val="0"/>
        </w:rPr>
        <w:t xml:space="preserve">Heading 5 Sub-heading</w:t>
      </w:r>
    </w:p>
    <w:p w:rsidR="00000000" w:rsidDel="00000000" w:rsidP="00000000" w:rsidRDefault="00000000" w:rsidRPr="00000000" w14:paraId="0000004C">
      <w:pPr>
        <w:pStyle w:val="Heading6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Heading 6 Sub-heading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Paragraphs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lead body copy.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standard paragraph text. This is an example of </w:t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link anchor text</w:t>
        </w:r>
      </w:hyperlink>
      <w:r w:rsidDel="00000000" w:rsidR="00000000" w:rsidRPr="00000000">
        <w:rPr>
          <w:rtl w:val="0"/>
        </w:rPr>
        <w:t xml:space="preserve"> within body copy.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small, fine print text.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This is an example of strong, bold text.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This is an example of emphasized, italic text.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Alignment Helpers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Left aligned text.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Center aligned text.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Right aligned text.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Emphasis Classes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muted text.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primary text.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success text.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info text.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warning text.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danger text.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Abbreviations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abbreviation of the word attribute is attr.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HTMLis an abbreviation for a programming language.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Addresses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Twitter, Inc.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795 Folsom Ave, Suite 600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San Francisco, CA 94107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P:(123) 456-7890 </w:t>
      </w:r>
      <w:r w:rsidDel="00000000" w:rsidR="00000000" w:rsidRPr="00000000">
        <w:rPr>
          <w:b w:val="1"/>
          <w:rtl w:val="0"/>
        </w:rPr>
        <w:t xml:space="preserve">Full Name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21">
        <w:r w:rsidDel="00000000" w:rsidR="00000000" w:rsidRPr="00000000">
          <w:rPr>
            <w:color w:val="0000ee"/>
            <w:u w:val="single"/>
            <w:rtl w:val="0"/>
          </w:rPr>
          <w:t xml:space="preserve">first.last@example.com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Blockquotes</w:t>
      </w:r>
    </w:p>
    <w:p w:rsidR="00000000" w:rsidDel="00000000" w:rsidP="00000000" w:rsidRDefault="00000000" w:rsidRPr="00000000" w14:paraId="00000076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255" w:lineRule="auto"/>
        <w:rPr/>
      </w:pPr>
      <w:r w:rsidDel="00000000" w:rsidR="00000000" w:rsidRPr="00000000">
        <w:rPr>
          <w:rtl w:val="0"/>
        </w:rPr>
        <w:t xml:space="preserve">Default Blockquote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Lorem ipsum dolor sit amet, consectetur adipiscing elit. Integer posuere erat a ante.</w:t>
      </w:r>
    </w:p>
    <w:p w:rsidR="00000000" w:rsidDel="00000000" w:rsidP="00000000" w:rsidRDefault="00000000" w:rsidRPr="00000000" w14:paraId="00000079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Blockquote with Citation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Lorem ipsum dolor sit amet, consectetur adipiscing elit. Integer posuere erat a ante.</w:t>
      </w:r>
    </w:p>
    <w:p w:rsidR="00000000" w:rsidDel="00000000" w:rsidP="00000000" w:rsidRDefault="00000000" w:rsidRPr="00000000" w14:paraId="0000007B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Someone famous in Source Title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255" w:lineRule="auto"/>
        <w:rPr/>
      </w:pPr>
      <w:r w:rsidDel="00000000" w:rsidR="00000000" w:rsidRPr="00000000">
        <w:rPr>
          <w:rtl w:val="0"/>
        </w:rPr>
        <w:t xml:space="preserve">Right Aligned Blockquote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Lorem ipsum dolor sit amet, consectetur adipiscing elit. Integer posuere erat a ante.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Lists</w:t>
      </w:r>
    </w:p>
    <w:p w:rsidR="00000000" w:rsidDel="00000000" w:rsidP="00000000" w:rsidRDefault="00000000" w:rsidRPr="00000000" w14:paraId="00000081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255" w:lineRule="auto"/>
        <w:rPr/>
      </w:pPr>
      <w:r w:rsidDel="00000000" w:rsidR="00000000" w:rsidRPr="00000000">
        <w:rPr>
          <w:rtl w:val="0"/>
        </w:rPr>
        <w:t xml:space="preserve">Unordered List</w:t>
      </w:r>
    </w:p>
    <w:p w:rsidR="00000000" w:rsidDel="00000000" w:rsidP="00000000" w:rsidRDefault="00000000" w:rsidRPr="00000000" w14:paraId="00000083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4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5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7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8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9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A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Ordered List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D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8E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Unstyled List</w:t>
      </w:r>
    </w:p>
    <w:p w:rsidR="00000000" w:rsidDel="00000000" w:rsidP="00000000" w:rsidRDefault="00000000" w:rsidRPr="00000000" w14:paraId="0000008F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1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2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Inline List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 Item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Description Lists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Standard Description List Description Text Description List Title Description List Text Horizontal Description List Description Text Description List Title Description List Text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Code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an example of an inline code element within body copy. Wrap inline code within a &lt;code&gt;...&lt;/code&gt;tag.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Courier" w:cs="Courier" w:eastAsia="Courier" w:hAnsi="Courier"/>
        </w:rPr>
      </w:pPr>
      <w:r w:rsidDel="00000000" w:rsidR="00000000" w:rsidRPr="00000000">
        <w:rPr>
          <w:rFonts w:ascii="Courier" w:cs="Courier" w:eastAsia="Courier" w:hAnsi="Courier"/>
          <w:rtl w:val="0"/>
        </w:rPr>
        <w:t xml:space="preserve">This is an example of preformatted text.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docs.google.com/login.html" TargetMode="External"/><Relationship Id="rId11" Type="http://schemas.openxmlformats.org/officeDocument/2006/relationships/hyperlink" Target="http://docs.google.com/tables.html" TargetMode="External"/><Relationship Id="rId10" Type="http://schemas.openxmlformats.org/officeDocument/2006/relationships/hyperlink" Target="http://docs.google.com/morris.html" TargetMode="External"/><Relationship Id="rId21" Type="http://schemas.openxmlformats.org/officeDocument/2006/relationships/hyperlink" Target="about:blank" TargetMode="External"/><Relationship Id="rId13" Type="http://schemas.openxmlformats.org/officeDocument/2006/relationships/hyperlink" Target="http://docs.google.com/panels-wells.html" TargetMode="External"/><Relationship Id="rId12" Type="http://schemas.openxmlformats.org/officeDocument/2006/relationships/hyperlink" Target="http://docs.google.com/form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flot.html" TargetMode="External"/><Relationship Id="rId15" Type="http://schemas.openxmlformats.org/officeDocument/2006/relationships/hyperlink" Target="http://docs.google.com/notifications.html" TargetMode="External"/><Relationship Id="rId14" Type="http://schemas.openxmlformats.org/officeDocument/2006/relationships/hyperlink" Target="http://docs.google.com/buttons.html" TargetMode="External"/><Relationship Id="rId17" Type="http://schemas.openxmlformats.org/officeDocument/2006/relationships/hyperlink" Target="http://docs.google.com/icons.html" TargetMode="External"/><Relationship Id="rId16" Type="http://schemas.openxmlformats.org/officeDocument/2006/relationships/hyperlink" Target="http://docs.google.com/typography.html" TargetMode="External"/><Relationship Id="rId5" Type="http://schemas.openxmlformats.org/officeDocument/2006/relationships/styles" Target="styles.xml"/><Relationship Id="rId19" Type="http://schemas.openxmlformats.org/officeDocument/2006/relationships/hyperlink" Target="http://docs.google.com/blank.html" TargetMode="External"/><Relationship Id="rId6" Type="http://schemas.openxmlformats.org/officeDocument/2006/relationships/hyperlink" Target="http://docs.google.com/index.html" TargetMode="External"/><Relationship Id="rId18" Type="http://schemas.openxmlformats.org/officeDocument/2006/relationships/hyperlink" Target="http://docs.google.com/grid.html" TargetMode="External"/><Relationship Id="rId7" Type="http://schemas.openxmlformats.org/officeDocument/2006/relationships/hyperlink" Target="http://docs.google.com/login.html" TargetMode="External"/><Relationship Id="rId8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